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7BA" w:rsidRPr="009C6133" w:rsidRDefault="002B47BA" w:rsidP="002B47BA">
      <w:pPr>
        <w:rPr>
          <w:b/>
        </w:rPr>
      </w:pPr>
      <w:bookmarkStart w:id="0" w:name="_GoBack"/>
      <w:bookmarkEnd w:id="0"/>
      <w:r>
        <w:rPr>
          <w:noProof/>
          <w:lang w:eastAsia="en-CA"/>
        </w:rPr>
        <w:t xml:space="preserve">  </w:t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1"/>
          <w:szCs w:val="21"/>
          <w:lang w:eastAsia="en-CA"/>
        </w:rPr>
      </w:pPr>
      <w:r w:rsidRPr="00884DB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6287" wp14:editId="33B29542">
                <wp:simplePos x="0" y="0"/>
                <wp:positionH relativeFrom="column">
                  <wp:posOffset>-469900</wp:posOffset>
                </wp:positionH>
                <wp:positionV relativeFrom="paragraph">
                  <wp:posOffset>-594360</wp:posOffset>
                </wp:positionV>
                <wp:extent cx="6711950" cy="25908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BA" w:rsidRPr="009E7037" w:rsidRDefault="002B47BA" w:rsidP="002B47BA">
                            <w:pPr>
                              <w:spacing w:line="270" w:lineRule="atLeas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Falher Regional Intermunicipal Library Board members are trustees appointed by the Town of Falher or Village of Donnelly for a </w:t>
                            </w:r>
                            <w:r w:rsidR="00F12CF6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 xml:space="preserve">1-3 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en-CA"/>
                              </w:rPr>
                              <w:t>year term, as part of a 7 – 10 member team responsible for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:</w:t>
                            </w:r>
                          </w:p>
                          <w:p w:rsidR="002B47BA" w:rsidRPr="009E7037" w:rsidRDefault="002B47BA" w:rsidP="002B47BA">
                            <w:pPr>
                              <w:numPr>
                                <w:ilvl w:val="0"/>
                                <w:numId w:val="11"/>
                              </w:numPr>
                              <w:spacing w:after="100" w:afterAutospacing="1" w:line="270" w:lineRule="atLeas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Ensuring library services are responsive to the needs of the community</w:t>
                            </w:r>
                          </w:p>
                          <w:p w:rsidR="002B47BA" w:rsidRPr="009E7037" w:rsidRDefault="002B47BA" w:rsidP="002B47B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70" w:lineRule="atLeas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Setting budgets to provide services &amp; securing adequate funding for library operations</w:t>
                            </w:r>
                          </w:p>
                          <w:p w:rsidR="002B47BA" w:rsidRPr="009E7037" w:rsidRDefault="002B47BA" w:rsidP="002B47BA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70" w:lineRule="atLeas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Providing governance and oversight (while leaving day-to-day management of the Falher Library / Bibliothèque Dentinger to library staff)</w:t>
                            </w:r>
                            <w:r w:rsidRPr="009E7037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CA"/>
                              </w:rPr>
                              <w:t xml:space="preserve"> </w:t>
                            </w:r>
                          </w:p>
                          <w:p w:rsidR="009E7037" w:rsidRDefault="002B47BA" w:rsidP="009E7037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line="270" w:lineRule="atLeast"/>
                              <w:ind w:left="36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eastAsia="en-CA"/>
                              </w:rPr>
                              <w:t>Advocating on behalf of the library and communicating the value of public libraries to funders, other community groups &amp; partners, as well as the general public.</w:t>
                            </w:r>
                          </w:p>
                          <w:p w:rsidR="009E7037" w:rsidRDefault="002B47BA" w:rsidP="009E7037">
                            <w:pPr>
                              <w:pStyle w:val="NormalWeb"/>
                              <w:spacing w:before="120" w:beforeAutospacing="0" w:after="0" w:afterAutospacing="0" w:line="27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 Board meets</w:t>
                            </w:r>
                            <w:r w:rsidR="00D670DD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670DD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a</w:t>
                            </w:r>
                            <w:r w:rsidR="009E7037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t least once </w:t>
                            </w:r>
                            <w:r w:rsidR="00D670DD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every 4 months</w:t>
                            </w:r>
                            <w:r w:rsidR="00D670DD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 on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</w:t>
                            </w:r>
                            <w:r w:rsidR="006856EE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third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31125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Tuesday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of </w:t>
                            </w:r>
                            <w:r w:rsidR="006856EE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the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month from 7</w:t>
                            </w:r>
                            <w:r w:rsidR="00D670DD"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:00 pm – 8:30 pm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  <w:p w:rsidR="009E7037" w:rsidRDefault="009E7037" w:rsidP="009E7037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Until further notice, all meetings will be conducted virtually using ZOOM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 </w:t>
                            </w:r>
                          </w:p>
                          <w:p w:rsidR="009E7037" w:rsidRDefault="009E7037" w:rsidP="009E7037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Meeting dates are published on the library website and Facebook account and are open to the public</w:t>
                            </w: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9E7037" w:rsidRPr="009E7037" w:rsidRDefault="009E7037" w:rsidP="009E7037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B47BA" w:rsidRPr="009E7037" w:rsidRDefault="002B47BA" w:rsidP="009E7037">
                            <w:pPr>
                              <w:pStyle w:val="NormalWeb"/>
                              <w:spacing w:before="0" w:beforeAutospacing="0" w:after="0" w:afterAutospacing="0" w:line="270" w:lineRule="atLeast"/>
                              <w:jc w:val="center"/>
                              <w:rPr>
                                <w:rFonts w:ascii="Arial" w:hAnsi="Arial" w:cs="Arial"/>
                                <w:color w:val="616365"/>
                                <w:sz w:val="20"/>
                                <w:szCs w:val="20"/>
                              </w:rPr>
                            </w:pPr>
                            <w:r w:rsidRPr="009E703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 should also allow 2-4 hours per month in addition to the meeting time for preparation and/or committee work.  Orientation and ongoing training is provided to trustees.</w:t>
                            </w:r>
                          </w:p>
                          <w:p w:rsidR="002B47BA" w:rsidRPr="00884DBB" w:rsidRDefault="002B47BA" w:rsidP="002B47BA">
                            <w:pPr>
                              <w:spacing w:before="100" w:beforeAutospacing="1" w:after="270" w:line="270" w:lineRule="atLeast"/>
                              <w:rPr>
                                <w:rFonts w:ascii="Tahoma" w:hAnsi="Tahoma" w:cs="Tahoma"/>
                                <w:color w:val="000080"/>
                                <w:sz w:val="21"/>
                                <w:szCs w:val="21"/>
                                <w:lang w:eastAsia="en-CA"/>
                              </w:rPr>
                            </w:pPr>
                          </w:p>
                          <w:p w:rsidR="002B47BA" w:rsidRPr="009C6133" w:rsidRDefault="002B47BA" w:rsidP="002B47B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47BA" w:rsidRDefault="002B47BA" w:rsidP="002B47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6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pt;margin-top:-46.8pt;width:528.5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4xiJQIAAEcEAAAOAAAAZHJzL2Uyb0RvYy54bWysU9uO2yAQfa/Uf0C8N3bcZLOx4qy22aaq&#10;tL1Iu/0AjHGMCgwFEjv9+g44m4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">
                <v:textbox>
                  <w:txbxContent>
                    <w:p w:rsidR="002B47BA" w:rsidRPr="009E7037" w:rsidRDefault="002B47BA" w:rsidP="002B47BA">
                      <w:pPr>
                        <w:spacing w:line="270" w:lineRule="atLeast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Falher Regional Intermunicipal Library Board members are trustees appointed by the Town of Falher or Village of Donnelly for a </w:t>
                      </w:r>
                      <w:r w:rsidR="00F12CF6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 xml:space="preserve">1-3 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eastAsia="en-CA"/>
                        </w:rPr>
                        <w:t>year term, as part of a 7 – 10 member team responsible for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:</w:t>
                      </w:r>
                    </w:p>
                    <w:p w:rsidR="002B47BA" w:rsidRPr="009E7037" w:rsidRDefault="002B47BA" w:rsidP="002B47BA">
                      <w:pPr>
                        <w:numPr>
                          <w:ilvl w:val="0"/>
                          <w:numId w:val="11"/>
                        </w:numPr>
                        <w:spacing w:after="100" w:afterAutospacing="1" w:line="270" w:lineRule="atLeast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Ensuring library services are responsive to the needs of the community</w:t>
                      </w:r>
                    </w:p>
                    <w:p w:rsidR="002B47BA" w:rsidRPr="009E7037" w:rsidRDefault="002B47BA" w:rsidP="002B47B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70" w:lineRule="atLeast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Setting budgets to provide services &amp; securing adequate funding for library operations</w:t>
                      </w:r>
                    </w:p>
                    <w:p w:rsidR="002B47BA" w:rsidRPr="009E7037" w:rsidRDefault="002B47BA" w:rsidP="002B47BA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70" w:lineRule="atLeast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Providing governance and oversight (while leaving day-to-day management of the Falher Library / Bibliothèque Dentinger to library staff)</w:t>
                      </w:r>
                      <w:r w:rsidRPr="009E7037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CA"/>
                        </w:rPr>
                        <w:t xml:space="preserve"> </w:t>
                      </w:r>
                    </w:p>
                    <w:p w:rsidR="009E7037" w:rsidRDefault="002B47BA" w:rsidP="009E7037">
                      <w:pPr>
                        <w:numPr>
                          <w:ilvl w:val="0"/>
                          <w:numId w:val="11"/>
                        </w:numPr>
                        <w:spacing w:before="100" w:beforeAutospacing="1" w:line="270" w:lineRule="atLeast"/>
                        <w:ind w:left="36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eastAsia="en-CA"/>
                        </w:rPr>
                        <w:t>Advocating on behalf of the library and communicating the value of public libraries to funders, other community groups &amp; partners, as well as the general public.</w:t>
                      </w:r>
                    </w:p>
                    <w:p w:rsidR="009E7037" w:rsidRDefault="002B47BA" w:rsidP="009E7037">
                      <w:pPr>
                        <w:pStyle w:val="NormalWeb"/>
                        <w:spacing w:before="120" w:beforeAutospacing="0" w:after="0" w:afterAutospacing="0" w:line="27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Board meets</w:t>
                      </w:r>
                      <w:r w:rsidR="00D670DD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670DD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a</w:t>
                      </w:r>
                      <w:r w:rsidR="009E7037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 xml:space="preserve">t least once </w:t>
                      </w:r>
                      <w:r w:rsidR="00D670DD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single"/>
                          <w:lang w:val="en-US"/>
                        </w:rPr>
                        <w:t>every 4 months</w:t>
                      </w:r>
                      <w:r w:rsidR="00D670DD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 on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</w:t>
                      </w:r>
                      <w:r w:rsidR="006856EE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third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231125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Tuesday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of </w:t>
                      </w:r>
                      <w:r w:rsidR="006856EE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month from 7</w:t>
                      </w:r>
                      <w:r w:rsidR="00D670DD"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:00 pm – 8:30 pm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</w:p>
                    <w:p w:rsidR="009E7037" w:rsidRDefault="009E7037" w:rsidP="009E7037">
                      <w:pPr>
                        <w:pStyle w:val="NormalWeb"/>
                        <w:spacing w:before="0" w:beforeAutospacing="0" w:after="0" w:afterAutospacing="0" w:line="27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9E7037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Until further notice, all meetings will be conducted virtually using ZOOM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 </w:t>
                      </w:r>
                    </w:p>
                    <w:p w:rsidR="009E7037" w:rsidRDefault="009E7037" w:rsidP="009E7037">
                      <w:pPr>
                        <w:pStyle w:val="NormalWeb"/>
                        <w:spacing w:before="0" w:beforeAutospacing="0" w:after="0" w:afterAutospacing="0" w:line="27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Meeting dates are published on the library website and Facebook account and are open to the public</w:t>
                      </w: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9E7037" w:rsidRPr="009E7037" w:rsidRDefault="009E7037" w:rsidP="009E7037">
                      <w:pPr>
                        <w:pStyle w:val="NormalWeb"/>
                        <w:spacing w:before="0" w:beforeAutospacing="0" w:after="0" w:afterAutospacing="0" w:line="270" w:lineRule="atLeast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:rsidR="002B47BA" w:rsidRPr="009E7037" w:rsidRDefault="002B47BA" w:rsidP="009E7037">
                      <w:pPr>
                        <w:pStyle w:val="NormalWeb"/>
                        <w:spacing w:before="0" w:beforeAutospacing="0" w:after="0" w:afterAutospacing="0" w:line="270" w:lineRule="atLeast"/>
                        <w:jc w:val="center"/>
                        <w:rPr>
                          <w:rFonts w:ascii="Arial" w:hAnsi="Arial" w:cs="Arial"/>
                          <w:color w:val="616365"/>
                          <w:sz w:val="20"/>
                          <w:szCs w:val="20"/>
                        </w:rPr>
                      </w:pPr>
                      <w:r w:rsidRPr="009E703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 should also allow 2-4 hours per month in addition to the meeting time for preparation and/or committee work.  Orientation and ongoing training is provided to trustees.</w:t>
                      </w:r>
                    </w:p>
                    <w:p w:rsidR="002B47BA" w:rsidRPr="00884DBB" w:rsidRDefault="002B47BA" w:rsidP="002B47BA">
                      <w:pPr>
                        <w:spacing w:before="100" w:beforeAutospacing="1" w:after="270" w:line="270" w:lineRule="atLeast"/>
                        <w:rPr>
                          <w:rFonts w:ascii="Tahoma" w:hAnsi="Tahoma" w:cs="Tahoma"/>
                          <w:color w:val="000080"/>
                          <w:sz w:val="21"/>
                          <w:szCs w:val="21"/>
                          <w:lang w:eastAsia="en-CA"/>
                        </w:rPr>
                      </w:pPr>
                    </w:p>
                    <w:p w:rsidR="002B47BA" w:rsidRPr="009C6133" w:rsidRDefault="002B47BA" w:rsidP="002B47BA">
                      <w:pPr>
                        <w:jc w:val="center"/>
                        <w:rPr>
                          <w:b/>
                        </w:rPr>
                      </w:pPr>
                    </w:p>
                    <w:p w:rsidR="002B47BA" w:rsidRDefault="002B47BA" w:rsidP="002B47BA"/>
                  </w:txbxContent>
                </v:textbox>
              </v:shape>
            </w:pict>
          </mc:Fallback>
        </mc:AlternateContent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1"/>
          <w:szCs w:val="21"/>
          <w:lang w:eastAsia="en-CA"/>
        </w:rPr>
      </w:pP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1"/>
          <w:szCs w:val="21"/>
          <w:lang w:eastAsia="en-CA"/>
        </w:rPr>
      </w:pP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</w:p>
    <w:p w:rsidR="006C0518" w:rsidRDefault="006C0518" w:rsidP="002B47BA">
      <w:pPr>
        <w:spacing w:line="270" w:lineRule="atLeast"/>
        <w:jc w:val="center"/>
        <w:rPr>
          <w:rFonts w:ascii="Tahoma" w:hAnsi="Tahoma" w:cs="Tahoma"/>
          <w:color w:val="000080"/>
          <w:sz w:val="32"/>
          <w:szCs w:val="32"/>
          <w:lang w:eastAsia="en-CA"/>
        </w:rPr>
      </w:pPr>
    </w:p>
    <w:p w:rsidR="00BF0913" w:rsidRDefault="002B47BA" w:rsidP="002B47BA">
      <w:pPr>
        <w:spacing w:line="270" w:lineRule="atLeast"/>
        <w:jc w:val="center"/>
        <w:rPr>
          <w:rFonts w:ascii="Tahoma" w:hAnsi="Tahoma" w:cs="Tahoma"/>
          <w:color w:val="000080"/>
          <w:sz w:val="32"/>
          <w:szCs w:val="32"/>
          <w:lang w:eastAsia="en-CA"/>
        </w:rPr>
      </w:pPr>
      <w:r w:rsidRPr="00912740">
        <w:rPr>
          <w:rFonts w:ascii="Tahoma" w:hAnsi="Tahoma" w:cs="Tahoma"/>
          <w:color w:val="000080"/>
          <w:sz w:val="32"/>
          <w:szCs w:val="32"/>
          <w:lang w:eastAsia="en-CA"/>
        </w:rPr>
        <w:t xml:space="preserve">Application to the Town of Falher </w:t>
      </w:r>
      <w:r w:rsidR="00BF0913">
        <w:rPr>
          <w:rFonts w:ascii="Tahoma" w:hAnsi="Tahoma" w:cs="Tahoma"/>
          <w:color w:val="000080"/>
          <w:sz w:val="32"/>
          <w:szCs w:val="32"/>
          <w:lang w:eastAsia="en-CA"/>
        </w:rPr>
        <w:t xml:space="preserve">or Village of Donnelly </w:t>
      </w:r>
    </w:p>
    <w:p w:rsidR="002B47BA" w:rsidRPr="00912740" w:rsidRDefault="00BF0913" w:rsidP="002B47BA">
      <w:pPr>
        <w:spacing w:line="270" w:lineRule="atLeast"/>
        <w:jc w:val="center"/>
        <w:rPr>
          <w:rFonts w:ascii="Tahoma" w:hAnsi="Tahoma" w:cs="Tahoma"/>
          <w:color w:val="000080"/>
          <w:sz w:val="32"/>
          <w:szCs w:val="32"/>
          <w:lang w:eastAsia="en-CA"/>
        </w:rPr>
      </w:pPr>
      <w:r>
        <w:rPr>
          <w:rFonts w:ascii="Tahoma" w:hAnsi="Tahoma" w:cs="Tahoma"/>
          <w:color w:val="000080"/>
          <w:sz w:val="32"/>
          <w:szCs w:val="32"/>
          <w:lang w:eastAsia="en-CA"/>
        </w:rPr>
        <w:t>for a</w:t>
      </w:r>
      <w:r w:rsidR="002B47BA" w:rsidRPr="00912740">
        <w:rPr>
          <w:rFonts w:ascii="Tahoma" w:hAnsi="Tahoma" w:cs="Tahoma"/>
          <w:color w:val="000080"/>
          <w:sz w:val="32"/>
          <w:szCs w:val="32"/>
          <w:lang w:eastAsia="en-CA"/>
        </w:rPr>
        <w:t xml:space="preserve">ppointment </w:t>
      </w:r>
      <w:r>
        <w:rPr>
          <w:rFonts w:ascii="Tahoma" w:hAnsi="Tahoma" w:cs="Tahoma"/>
          <w:color w:val="000080"/>
          <w:sz w:val="32"/>
          <w:szCs w:val="32"/>
          <w:lang w:eastAsia="en-CA"/>
        </w:rPr>
        <w:t xml:space="preserve">as a member-at-large </w:t>
      </w:r>
      <w:r w:rsidR="002B47BA" w:rsidRPr="00912740">
        <w:rPr>
          <w:rFonts w:ascii="Tahoma" w:hAnsi="Tahoma" w:cs="Tahoma"/>
          <w:color w:val="000080"/>
          <w:sz w:val="32"/>
          <w:szCs w:val="32"/>
          <w:lang w:eastAsia="en-CA"/>
        </w:rPr>
        <w:t xml:space="preserve">to the </w:t>
      </w:r>
    </w:p>
    <w:p w:rsidR="002B47BA" w:rsidRPr="00912740" w:rsidRDefault="002B47BA" w:rsidP="002B47BA">
      <w:pPr>
        <w:spacing w:line="270" w:lineRule="atLeast"/>
        <w:jc w:val="center"/>
        <w:rPr>
          <w:rFonts w:ascii="Tahoma" w:hAnsi="Tahoma" w:cs="Tahoma"/>
          <w:color w:val="000080"/>
          <w:sz w:val="32"/>
          <w:szCs w:val="32"/>
          <w:lang w:eastAsia="en-CA"/>
        </w:rPr>
      </w:pPr>
      <w:r w:rsidRPr="00912740">
        <w:rPr>
          <w:rFonts w:ascii="Tahoma" w:hAnsi="Tahoma" w:cs="Tahoma"/>
          <w:color w:val="000080"/>
          <w:sz w:val="32"/>
          <w:szCs w:val="32"/>
          <w:lang w:eastAsia="en-CA"/>
        </w:rPr>
        <w:t xml:space="preserve">FALHER REGIONAL INTERMUNICIPAL LIBRARY BOARD </w:t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>Date:</w:t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>Name:</w:t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>Stre</w:t>
      </w:r>
      <w:r w:rsidR="00231125">
        <w:rPr>
          <w:rFonts w:ascii="Tahoma" w:hAnsi="Tahoma" w:cs="Tahoma"/>
          <w:color w:val="000080"/>
          <w:sz w:val="20"/>
          <w:szCs w:val="20"/>
          <w:lang w:eastAsia="en-CA"/>
        </w:rPr>
        <w:t>et Address:</w:t>
      </w:r>
      <w:r w:rsidR="00231125"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 w:rsidR="00231125">
        <w:rPr>
          <w:rFonts w:ascii="Tahoma" w:hAnsi="Tahoma" w:cs="Tahoma"/>
          <w:color w:val="000080"/>
          <w:sz w:val="20"/>
          <w:szCs w:val="20"/>
          <w:lang w:eastAsia="en-CA"/>
        </w:rPr>
        <w:tab/>
        <w:t xml:space="preserve"> </w:t>
      </w:r>
    </w:p>
    <w:p w:rsidR="002B47BA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>Mailing Address:</w:t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</w:p>
    <w:p w:rsidR="002B47BA" w:rsidRPr="00BF0913" w:rsidRDefault="00231125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>Phone:</w:t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</w:p>
    <w:p w:rsidR="00BF0913" w:rsidRPr="00BF0913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>E-Mail:</w:t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 w:rsidRPr="00BF0913">
        <w:rPr>
          <w:rFonts w:ascii="Tahoma" w:hAnsi="Tahoma" w:cs="Tahoma"/>
          <w:color w:val="000080"/>
          <w:sz w:val="20"/>
          <w:szCs w:val="20"/>
          <w:lang w:eastAsia="en-CA"/>
        </w:rPr>
        <w:tab/>
      </w:r>
    </w:p>
    <w:p w:rsidR="000D511E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 xml:space="preserve">I understand that Library Board members are not compensated for time required participating in Board activities, and that this appointment would be for </w:t>
      </w:r>
      <w:r w:rsidR="000D511E">
        <w:rPr>
          <w:rFonts w:ascii="Tahoma" w:hAnsi="Tahoma" w:cs="Tahoma"/>
          <w:color w:val="000080"/>
          <w:sz w:val="20"/>
          <w:szCs w:val="20"/>
          <w:lang w:eastAsia="en-CA"/>
        </w:rPr>
        <w:t>a 1</w:t>
      </w:r>
      <w:r w:rsidR="00740437">
        <w:rPr>
          <w:rFonts w:ascii="Tahoma" w:hAnsi="Tahoma" w:cs="Tahoma"/>
          <w:color w:val="000080"/>
          <w:sz w:val="20"/>
          <w:szCs w:val="20"/>
          <w:lang w:eastAsia="en-CA"/>
        </w:rPr>
        <w:t xml:space="preserve"> – 3 year term.</w:t>
      </w:r>
    </w:p>
    <w:p w:rsidR="002B47BA" w:rsidRDefault="000D511E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 xml:space="preserve">  </w:t>
      </w:r>
    </w:p>
    <w:p w:rsidR="00231125" w:rsidRDefault="002B47BA" w:rsidP="002B47BA">
      <w:pPr>
        <w:spacing w:before="100" w:beforeAutospacing="1" w:after="270" w:line="270" w:lineRule="atLeast"/>
        <w:rPr>
          <w:rFonts w:ascii="Tahoma" w:hAnsi="Tahoma" w:cs="Tahoma"/>
          <w:color w:val="000080"/>
          <w:sz w:val="20"/>
          <w:szCs w:val="20"/>
          <w:lang w:eastAsia="en-CA"/>
        </w:rPr>
      </w:pPr>
      <w:r>
        <w:rPr>
          <w:rFonts w:ascii="Tahoma" w:hAnsi="Tahoma" w:cs="Tahoma"/>
          <w:color w:val="000080"/>
          <w:sz w:val="20"/>
          <w:szCs w:val="20"/>
          <w:lang w:eastAsia="en-CA"/>
        </w:rPr>
        <w:t>Signature:</w:t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tab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</w:r>
      <w:r>
        <w:rPr>
          <w:rFonts w:ascii="Tahoma" w:hAnsi="Tahoma" w:cs="Tahoma"/>
          <w:color w:val="000080"/>
          <w:sz w:val="20"/>
          <w:szCs w:val="20"/>
          <w:lang w:eastAsia="en-CA"/>
        </w:rPr>
        <w:softHyphen/>
        <w:t>________________________________________</w:t>
      </w:r>
      <w:r w:rsidR="00BF0913">
        <w:rPr>
          <w:rFonts w:ascii="Tahoma" w:hAnsi="Tahoma" w:cs="Tahoma"/>
          <w:color w:val="000080"/>
          <w:sz w:val="20"/>
          <w:szCs w:val="20"/>
          <w:lang w:eastAsia="en-CA"/>
        </w:rPr>
        <w:t>___</w:t>
      </w:r>
      <w:r>
        <w:rPr>
          <w:rFonts w:ascii="Tahoma" w:hAnsi="Tahoma" w:cs="Tahoma"/>
          <w:color w:val="000080"/>
          <w:sz w:val="20"/>
          <w:szCs w:val="20"/>
          <w:lang w:eastAsia="en-CA"/>
        </w:rPr>
        <w:t>_</w:t>
      </w:r>
      <w:r w:rsidR="00231125">
        <w:rPr>
          <w:rFonts w:ascii="Tahoma" w:hAnsi="Tahoma" w:cs="Tahoma"/>
          <w:color w:val="000080"/>
          <w:sz w:val="20"/>
          <w:szCs w:val="20"/>
          <w:lang w:eastAsia="en-CA"/>
        </w:rPr>
        <w:t xml:space="preserve">  </w:t>
      </w:r>
      <w:r w:rsidR="006C0518">
        <w:rPr>
          <w:rFonts w:ascii="Tahoma" w:hAnsi="Tahoma" w:cs="Tahoma"/>
          <w:color w:val="000080"/>
          <w:sz w:val="20"/>
          <w:szCs w:val="20"/>
          <w:lang w:eastAsia="en-CA"/>
        </w:rPr>
        <w:t xml:space="preserve"> </w:t>
      </w:r>
    </w:p>
    <w:p w:rsidR="000D511E" w:rsidRDefault="000D511E" w:rsidP="00740437">
      <w:pPr>
        <w:jc w:val="center"/>
        <w:rPr>
          <w:rFonts w:ascii="Tahoma" w:hAnsi="Tahoma" w:cs="Tahoma"/>
          <w:i/>
          <w:color w:val="000080"/>
          <w:sz w:val="18"/>
          <w:szCs w:val="18"/>
          <w:u w:val="single"/>
          <w:lang w:eastAsia="en-CA"/>
        </w:rPr>
      </w:pPr>
    </w:p>
    <w:p w:rsidR="000D511E" w:rsidRPr="003F101B" w:rsidRDefault="000D511E" w:rsidP="00740437">
      <w:pPr>
        <w:jc w:val="center"/>
        <w:rPr>
          <w:rFonts w:ascii="Tahoma" w:hAnsi="Tahoma" w:cs="Tahoma"/>
          <w:i/>
          <w:color w:val="000080"/>
          <w:szCs w:val="18"/>
          <w:u w:val="single"/>
          <w:lang w:eastAsia="en-CA"/>
        </w:rPr>
      </w:pPr>
      <w:r w:rsidRPr="003F101B">
        <w:rPr>
          <w:rFonts w:ascii="Tahoma" w:hAnsi="Tahoma" w:cs="Tahoma"/>
          <w:i/>
          <w:color w:val="000080"/>
          <w:szCs w:val="18"/>
          <w:u w:val="single"/>
          <w:lang w:eastAsia="en-CA"/>
        </w:rPr>
        <w:t>THANK YOU for your interest in supporting public library service in your community!</w:t>
      </w:r>
    </w:p>
    <w:p w:rsidR="000D511E" w:rsidRPr="000D511E" w:rsidRDefault="000D511E" w:rsidP="002B47BA">
      <w:pPr>
        <w:rPr>
          <w:rFonts w:ascii="Tahoma" w:hAnsi="Tahoma" w:cs="Tahoma"/>
          <w:i/>
          <w:color w:val="000080"/>
          <w:sz w:val="18"/>
          <w:szCs w:val="18"/>
          <w:lang w:eastAsia="en-CA"/>
        </w:rPr>
      </w:pPr>
    </w:p>
    <w:p w:rsidR="000D511E" w:rsidRPr="000D511E" w:rsidRDefault="000D511E" w:rsidP="00740437">
      <w:pPr>
        <w:jc w:val="center"/>
        <w:rPr>
          <w:rFonts w:ascii="Tahoma" w:hAnsi="Tahoma" w:cs="Tahoma"/>
          <w:i/>
          <w:color w:val="000080"/>
          <w:sz w:val="18"/>
          <w:szCs w:val="18"/>
          <w:lang w:eastAsia="en-CA"/>
        </w:rPr>
      </w:pPr>
      <w:r w:rsidRPr="000D511E">
        <w:rPr>
          <w:rFonts w:ascii="Tahoma" w:hAnsi="Tahoma" w:cs="Tahoma"/>
          <w:i/>
          <w:color w:val="000080"/>
          <w:sz w:val="18"/>
          <w:szCs w:val="18"/>
          <w:lang w:eastAsia="en-CA"/>
        </w:rPr>
        <w:t xml:space="preserve">Please return this </w:t>
      </w:r>
      <w:r w:rsidR="00740437">
        <w:rPr>
          <w:rFonts w:ascii="Tahoma" w:hAnsi="Tahoma" w:cs="Tahoma"/>
          <w:i/>
          <w:color w:val="000080"/>
          <w:sz w:val="18"/>
          <w:szCs w:val="18"/>
          <w:lang w:eastAsia="en-CA"/>
        </w:rPr>
        <w:t xml:space="preserve">completed </w:t>
      </w:r>
      <w:r w:rsidRPr="000D511E">
        <w:rPr>
          <w:rFonts w:ascii="Tahoma" w:hAnsi="Tahoma" w:cs="Tahoma"/>
          <w:i/>
          <w:color w:val="000080"/>
          <w:sz w:val="18"/>
          <w:szCs w:val="18"/>
          <w:lang w:eastAsia="en-CA"/>
        </w:rPr>
        <w:t>form to the Library Manager,</w:t>
      </w:r>
      <w:r w:rsidR="00CA2AF7">
        <w:rPr>
          <w:rFonts w:ascii="Tahoma" w:hAnsi="Tahoma" w:cs="Tahoma"/>
          <w:i/>
          <w:color w:val="000080"/>
          <w:sz w:val="18"/>
          <w:szCs w:val="18"/>
          <w:lang w:eastAsia="en-CA"/>
        </w:rPr>
        <w:t xml:space="preserve"> or forward </w:t>
      </w:r>
      <w:r w:rsidRPr="000D511E">
        <w:rPr>
          <w:rFonts w:ascii="Tahoma" w:hAnsi="Tahoma" w:cs="Tahoma"/>
          <w:i/>
          <w:color w:val="000080"/>
          <w:sz w:val="18"/>
          <w:szCs w:val="18"/>
          <w:lang w:eastAsia="en-CA"/>
        </w:rPr>
        <w:t xml:space="preserve">the scanned, signed form to the Library Board at </w:t>
      </w:r>
      <w:hyperlink r:id="rId5" w:history="1">
        <w:r w:rsidRPr="00CA2AF7">
          <w:rPr>
            <w:rStyle w:val="Hyperlink"/>
            <w:rFonts w:ascii="Tahoma" w:hAnsi="Tahoma" w:cs="Tahoma"/>
            <w:i/>
            <w:sz w:val="18"/>
            <w:szCs w:val="18"/>
            <w:lang w:eastAsia="en-CA"/>
          </w:rPr>
          <w:t>falherregional.im.libraryboard@gmail.com</w:t>
        </w:r>
      </w:hyperlink>
      <w:r w:rsidR="00740437">
        <w:rPr>
          <w:rFonts w:ascii="Tahoma" w:hAnsi="Tahoma" w:cs="Tahoma"/>
          <w:i/>
          <w:color w:val="000080"/>
          <w:sz w:val="18"/>
          <w:szCs w:val="18"/>
          <w:lang w:eastAsia="en-CA"/>
        </w:rPr>
        <w:t>, for submission to the appropriate Council.</w:t>
      </w:r>
    </w:p>
    <w:p w:rsidR="00E83E3A" w:rsidRPr="00152321" w:rsidRDefault="00E83E3A" w:rsidP="002B47BA"/>
    <w:sectPr w:rsidR="00E83E3A" w:rsidRPr="00152321" w:rsidSect="00B16D9F">
      <w:pgSz w:w="12240" w:h="15840"/>
      <w:pgMar w:top="1304" w:right="1440" w:bottom="130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80"/>
    <w:multiLevelType w:val="hybridMultilevel"/>
    <w:tmpl w:val="AA4818E0"/>
    <w:lvl w:ilvl="0" w:tplc="E5709F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5B634DD"/>
    <w:multiLevelType w:val="multilevel"/>
    <w:tmpl w:val="DB46C50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6C272B7"/>
    <w:multiLevelType w:val="hybridMultilevel"/>
    <w:tmpl w:val="52B0B3E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2E52"/>
    <w:multiLevelType w:val="hybridMultilevel"/>
    <w:tmpl w:val="7966B3D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CC6AB22A">
      <w:start w:val="1"/>
      <w:numFmt w:val="upp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5D1"/>
    <w:multiLevelType w:val="multilevel"/>
    <w:tmpl w:val="015EEF5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 w15:restartNumberingAfterBreak="0">
    <w:nsid w:val="53442A8E"/>
    <w:multiLevelType w:val="multilevel"/>
    <w:tmpl w:val="19A055B4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49448A"/>
    <w:multiLevelType w:val="hybridMultilevel"/>
    <w:tmpl w:val="600055C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A4937"/>
    <w:multiLevelType w:val="multilevel"/>
    <w:tmpl w:val="FEE41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11889"/>
    <w:multiLevelType w:val="hybridMultilevel"/>
    <w:tmpl w:val="042C82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772E3C"/>
    <w:multiLevelType w:val="hybridMultilevel"/>
    <w:tmpl w:val="EC96C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A18C4"/>
    <w:multiLevelType w:val="hybridMultilevel"/>
    <w:tmpl w:val="E742952E"/>
    <w:lvl w:ilvl="0" w:tplc="BF304E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AB961ED"/>
    <w:multiLevelType w:val="hybridMultilevel"/>
    <w:tmpl w:val="2BD26ED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21"/>
    <w:rsid w:val="00002349"/>
    <w:rsid w:val="000610BD"/>
    <w:rsid w:val="000D511E"/>
    <w:rsid w:val="00100D02"/>
    <w:rsid w:val="00111EBA"/>
    <w:rsid w:val="00152321"/>
    <w:rsid w:val="00231125"/>
    <w:rsid w:val="0025412A"/>
    <w:rsid w:val="002A489A"/>
    <w:rsid w:val="002B47BA"/>
    <w:rsid w:val="002D0B14"/>
    <w:rsid w:val="002E4B63"/>
    <w:rsid w:val="002E507F"/>
    <w:rsid w:val="0034653D"/>
    <w:rsid w:val="003764C6"/>
    <w:rsid w:val="003B118D"/>
    <w:rsid w:val="003F101B"/>
    <w:rsid w:val="00410093"/>
    <w:rsid w:val="004658F4"/>
    <w:rsid w:val="004F528D"/>
    <w:rsid w:val="005E7794"/>
    <w:rsid w:val="006005D7"/>
    <w:rsid w:val="00632DDA"/>
    <w:rsid w:val="006856EE"/>
    <w:rsid w:val="006C0518"/>
    <w:rsid w:val="006E0A7E"/>
    <w:rsid w:val="00740437"/>
    <w:rsid w:val="00766419"/>
    <w:rsid w:val="008011AE"/>
    <w:rsid w:val="008C5AEF"/>
    <w:rsid w:val="008C5E43"/>
    <w:rsid w:val="00957FBA"/>
    <w:rsid w:val="009E7037"/>
    <w:rsid w:val="00A13BE0"/>
    <w:rsid w:val="00A44E65"/>
    <w:rsid w:val="00A6220C"/>
    <w:rsid w:val="00A678DD"/>
    <w:rsid w:val="00B051DF"/>
    <w:rsid w:val="00B16D9F"/>
    <w:rsid w:val="00B55A4B"/>
    <w:rsid w:val="00BF0913"/>
    <w:rsid w:val="00C6179F"/>
    <w:rsid w:val="00C7447E"/>
    <w:rsid w:val="00C84446"/>
    <w:rsid w:val="00CA2AF7"/>
    <w:rsid w:val="00CA4D16"/>
    <w:rsid w:val="00CE5EC4"/>
    <w:rsid w:val="00CE6D34"/>
    <w:rsid w:val="00D261B6"/>
    <w:rsid w:val="00D670DD"/>
    <w:rsid w:val="00E83E3A"/>
    <w:rsid w:val="00ED3A65"/>
    <w:rsid w:val="00F12CF6"/>
    <w:rsid w:val="00F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3C2C3-B91F-465F-9C17-196DCED2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2321"/>
    <w:rPr>
      <w:color w:val="auto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EBA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EBA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EBA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E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E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EB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52321"/>
    <w:pPr>
      <w:widowControl w:val="0"/>
      <w:ind w:left="720"/>
    </w:pPr>
    <w:rPr>
      <w:snapToGrid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52321"/>
    <w:rPr>
      <w:snapToGrid w:val="0"/>
      <w:color w:val="auto"/>
      <w:szCs w:val="20"/>
      <w:lang w:val="en-US" w:eastAsia="en-US"/>
    </w:rPr>
  </w:style>
  <w:style w:type="paragraph" w:customStyle="1" w:styleId="Default">
    <w:name w:val="Default"/>
    <w:rsid w:val="00152321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4B"/>
    <w:rPr>
      <w:rFonts w:ascii="Tahoma" w:hAnsi="Tahoma" w:cs="Tahoma"/>
      <w:color w:val="auto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02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B47BA"/>
    <w:pPr>
      <w:spacing w:before="100" w:beforeAutospacing="1" w:after="100" w:afterAutospacing="1"/>
    </w:pPr>
    <w:rPr>
      <w:lang w:eastAsia="en-CA"/>
    </w:rPr>
  </w:style>
  <w:style w:type="table" w:styleId="TableGrid">
    <w:name w:val="Table Grid"/>
    <w:basedOn w:val="TableNormal"/>
    <w:uiPriority w:val="59"/>
    <w:rsid w:val="00ED3A65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lherregional.im.library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</dc:creator>
  <cp:lastModifiedBy>AFD Library Manager</cp:lastModifiedBy>
  <cp:revision>2</cp:revision>
  <cp:lastPrinted>2019-12-18T20:58:00Z</cp:lastPrinted>
  <dcterms:created xsi:type="dcterms:W3CDTF">2021-01-21T19:18:00Z</dcterms:created>
  <dcterms:modified xsi:type="dcterms:W3CDTF">2021-01-21T19:18:00Z</dcterms:modified>
</cp:coreProperties>
</file>